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2D" w:rsidRPr="00E977BD" w:rsidRDefault="005B672D" w:rsidP="005B67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9454E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Pr="00E977BD">
        <w:rPr>
          <w:rFonts w:ascii="Times New Roman" w:eastAsia="Calibri" w:hAnsi="Times New Roman" w:cs="Times New Roman"/>
          <w:sz w:val="28"/>
          <w:szCs w:val="28"/>
        </w:rPr>
        <w:t>3</w:t>
      </w:r>
    </w:p>
    <w:p w:rsidR="005B672D" w:rsidRDefault="005B672D" w:rsidP="005B67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к постановлению Главы города Лыткарино</w:t>
      </w:r>
    </w:p>
    <w:p w:rsidR="005B672D" w:rsidRPr="009454EF" w:rsidRDefault="005B672D" w:rsidP="005B67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от</w:t>
      </w:r>
      <w:r w:rsidR="00871437">
        <w:rPr>
          <w:rFonts w:ascii="Times New Roman" w:eastAsia="Calibri" w:hAnsi="Times New Roman" w:cs="Times New Roman"/>
          <w:sz w:val="28"/>
          <w:szCs w:val="28"/>
        </w:rPr>
        <w:t xml:space="preserve"> 31 мая 207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A6341">
        <w:rPr>
          <w:rFonts w:ascii="Times New Roman" w:eastAsia="Calibri" w:hAnsi="Times New Roman" w:cs="Times New Roman"/>
          <w:sz w:val="28"/>
          <w:szCs w:val="28"/>
        </w:rPr>
        <w:t xml:space="preserve"> 322-п</w:t>
      </w:r>
      <w:bookmarkStart w:id="0" w:name="_GoBack"/>
      <w:bookmarkEnd w:id="0"/>
    </w:p>
    <w:p w:rsidR="005B672D" w:rsidRPr="009454EF" w:rsidRDefault="005B672D" w:rsidP="005B672D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B672D" w:rsidRPr="00E977BD" w:rsidRDefault="005B672D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672D" w:rsidRPr="005B672D" w:rsidRDefault="005B672D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B672D">
        <w:rPr>
          <w:rFonts w:ascii="Times New Roman" w:eastAsia="Calibri" w:hAnsi="Times New Roman" w:cs="Times New Roman"/>
          <w:sz w:val="28"/>
          <w:szCs w:val="28"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</w:t>
      </w:r>
    </w:p>
    <w:p w:rsidR="005B672D" w:rsidRPr="005B672D" w:rsidRDefault="005B672D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AD2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 I</w:t>
      </w:r>
      <w:r w:rsidR="008428B7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672D" w:rsidRDefault="00AD261F" w:rsidP="00AD261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1. Настоящий</w:t>
      </w:r>
      <w:r w:rsidR="005B672D" w:rsidRPr="005B672D">
        <w:rPr>
          <w:rFonts w:eastAsia="Calibri"/>
          <w:szCs w:val="28"/>
        </w:rPr>
        <w:t xml:space="preserve"> </w:t>
      </w:r>
      <w:r w:rsidR="005B672D" w:rsidRPr="005B672D">
        <w:rPr>
          <w:rFonts w:ascii="Times New Roman" w:eastAsia="Calibri" w:hAnsi="Times New Roman" w:cs="Times New Roman"/>
          <w:sz w:val="28"/>
          <w:szCs w:val="28"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(далее – Порядок)</w:t>
      </w:r>
      <w:r w:rsidRPr="00740C85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="005B672D" w:rsidRPr="005B672D">
        <w:rPr>
          <w:rFonts w:eastAsia="Calibri"/>
          <w:szCs w:val="28"/>
        </w:rPr>
        <w:t xml:space="preserve"> </w:t>
      </w:r>
      <w:r w:rsidR="005B672D" w:rsidRPr="005B672D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5B672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D261F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2. В целях реализации настоящего Порядка используются следующие основные понятия:</w:t>
      </w:r>
    </w:p>
    <w:p w:rsidR="005B672D" w:rsidRDefault="005B672D" w:rsidP="005B672D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дворовые территории - 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 (детские площадки, места для отдыха, сушки белья, парковки автомобилей, зеленые насаждения и иные объекты);  </w:t>
      </w:r>
    </w:p>
    <w:p w:rsidR="005B672D" w:rsidRDefault="005B672D" w:rsidP="005B672D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общественное обсуждение проекта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Программы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публичное обсуждение</w:t>
      </w:r>
    </w:p>
    <w:p w:rsidR="005B672D" w:rsidRDefault="005B672D" w:rsidP="005B672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обязательным участием в таком обсуждении уполномоченных органов, лиц указанных органов и организаций, представителей граждан и общественных объединений, интересы которых затрагиваются соответствующим решением;</w:t>
      </w:r>
    </w:p>
    <w:p w:rsidR="005B672D" w:rsidRDefault="005B672D" w:rsidP="005B672D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уполномоченный орган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– Управление жилищно-коммунального хозяйства и развития городской инфраструктуры города Лыткарино;</w:t>
      </w:r>
    </w:p>
    <w:p w:rsidR="005B672D" w:rsidRPr="00341094" w:rsidRDefault="005B672D" w:rsidP="005B672D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благоустройству в рамках П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рограммы.</w:t>
      </w:r>
    </w:p>
    <w:p w:rsidR="008428B7" w:rsidRDefault="00AD261F" w:rsidP="00842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3. В целях осуществления благоустройства дворовой территории в рамках Программы</w:t>
      </w:r>
      <w:r w:rsidR="008428B7" w:rsidRPr="008428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28B7" w:rsidRPr="005B672D">
        <w:rPr>
          <w:rFonts w:ascii="Times New Roman" w:eastAsia="Calibri" w:hAnsi="Times New Roman" w:cs="Times New Roman"/>
          <w:sz w:val="28"/>
          <w:szCs w:val="28"/>
        </w:rPr>
        <w:t>формирования современной городской среды</w:t>
      </w:r>
      <w:r w:rsidR="008428B7">
        <w:rPr>
          <w:rFonts w:ascii="Times New Roman" w:eastAsia="Calibri" w:hAnsi="Times New Roman" w:cs="Times New Roman"/>
          <w:sz w:val="28"/>
          <w:szCs w:val="28"/>
        </w:rPr>
        <w:t xml:space="preserve"> (далее – Программа)</w:t>
      </w:r>
      <w:r w:rsidRPr="00740C85">
        <w:rPr>
          <w:rFonts w:ascii="Times New Roman" w:hAnsi="Times New Roman" w:cs="Times New Roman"/>
          <w:sz w:val="28"/>
          <w:szCs w:val="28"/>
        </w:rPr>
        <w:t xml:space="preserve"> заинтересованные лица вправе выбрать виды работ, предлагаемые к выполнению на дворовой территории, из </w:t>
      </w:r>
      <w:r w:rsidR="008428B7">
        <w:rPr>
          <w:rFonts w:ascii="Times New Roman" w:hAnsi="Times New Roman" w:cs="Times New Roman"/>
          <w:sz w:val="28"/>
          <w:szCs w:val="28"/>
        </w:rPr>
        <w:t xml:space="preserve">минимального </w:t>
      </w:r>
      <w:r w:rsidR="008428B7">
        <w:rPr>
          <w:rFonts w:ascii="Times New Roman" w:hAnsi="Times New Roman" w:cs="Times New Roman"/>
          <w:sz w:val="28"/>
          <w:szCs w:val="28"/>
        </w:rPr>
        <w:lastRenderedPageBreak/>
        <w:t xml:space="preserve">перечня работ по благоустройству или  перечня дополнительных видов работ по благоустройству дворовых территорий многоквартирных домов, предусмотренных правилами предоставления и распределения субсидий из бюджета Московской области. </w:t>
      </w:r>
    </w:p>
    <w:p w:rsidR="008428B7" w:rsidRDefault="008428B7" w:rsidP="00842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 II</w:t>
      </w:r>
      <w:r w:rsidR="008428B7">
        <w:rPr>
          <w:rFonts w:ascii="Times New Roman" w:hAnsi="Times New Roman" w:cs="Times New Roman"/>
          <w:sz w:val="28"/>
          <w:szCs w:val="28"/>
        </w:rPr>
        <w:t>. Порядок представления предложений в уполномоченный орган</w:t>
      </w: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8428B7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P320"/>
      <w:bookmarkEnd w:id="1"/>
      <w:r w:rsidRPr="00740C85">
        <w:rPr>
          <w:rFonts w:ascii="Times New Roman" w:hAnsi="Times New Roman" w:cs="Times New Roman"/>
          <w:sz w:val="28"/>
          <w:szCs w:val="28"/>
        </w:rPr>
        <w:t>4. Заинтересованные лица представляют предложения о включении в Программу</w:t>
      </w:r>
      <w:r w:rsidR="008428B7" w:rsidRPr="008428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C85">
        <w:rPr>
          <w:rFonts w:ascii="Times New Roman" w:hAnsi="Times New Roman" w:cs="Times New Roman"/>
          <w:sz w:val="28"/>
          <w:szCs w:val="28"/>
        </w:rPr>
        <w:t>дворовых территорий</w:t>
      </w:r>
      <w:r w:rsidR="008428B7">
        <w:rPr>
          <w:rFonts w:ascii="Times New Roman" w:hAnsi="Times New Roman" w:cs="Times New Roman"/>
          <w:sz w:val="28"/>
          <w:szCs w:val="28"/>
        </w:rPr>
        <w:t xml:space="preserve">, </w:t>
      </w:r>
      <w:r w:rsidR="008428B7" w:rsidRPr="008428B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428B7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подлежащих благоустройству</w:t>
      </w:r>
      <w:r w:rsidR="008428B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в виде заявки, составленной в двух экземплярах </w:t>
      </w:r>
      <w:r w:rsidR="00BA41C8">
        <w:rPr>
          <w:rFonts w:ascii="Times New Roman" w:hAnsi="Times New Roman" w:cs="Times New Roman"/>
          <w:sz w:val="28"/>
          <w:szCs w:val="28"/>
        </w:rPr>
        <w:t xml:space="preserve">в произвольной </w:t>
      </w:r>
      <w:r w:rsidRPr="00740C85">
        <w:rPr>
          <w:rFonts w:ascii="Times New Roman" w:hAnsi="Times New Roman" w:cs="Times New Roman"/>
          <w:sz w:val="28"/>
          <w:szCs w:val="28"/>
        </w:rPr>
        <w:t>форме</w:t>
      </w:r>
      <w:r w:rsidR="008428B7">
        <w:rPr>
          <w:rFonts w:ascii="Times New Roman" w:hAnsi="Times New Roman" w:cs="Times New Roman"/>
          <w:sz w:val="28"/>
          <w:szCs w:val="28"/>
        </w:rPr>
        <w:t xml:space="preserve"> в установленные сроки с приложением: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21"/>
      <w:bookmarkEnd w:id="2"/>
      <w:r w:rsidRPr="00740C85">
        <w:rPr>
          <w:rFonts w:ascii="Times New Roman" w:hAnsi="Times New Roman" w:cs="Times New Roman"/>
          <w:sz w:val="28"/>
          <w:szCs w:val="28"/>
        </w:rPr>
        <w:t xml:space="preserve">4.1. Оригинала протокола общего собрания собственников помещений в многоквартирном доме, соответствующего требованиям </w:t>
      </w:r>
      <w:hyperlink r:id="rId4" w:history="1">
        <w:r w:rsidRPr="00740C85">
          <w:rPr>
            <w:rFonts w:ascii="Times New Roman" w:hAnsi="Times New Roman" w:cs="Times New Roman"/>
            <w:sz w:val="28"/>
            <w:szCs w:val="28"/>
          </w:rPr>
          <w:t>статей 44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740C85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содержащего в обязательном порядке решения общего собрания собственников помещений в многоквартирном доме по следующим вопросам: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а) о включении дворовой территории в Программу;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б) о перечне работ по благоустройству дворовой территории, сформированном исходя из минимального перечня работ</w:t>
      </w:r>
      <w:r w:rsidR="00F622E2">
        <w:rPr>
          <w:rFonts w:ascii="Times New Roman" w:hAnsi="Times New Roman" w:cs="Times New Roman"/>
          <w:sz w:val="28"/>
          <w:szCs w:val="28"/>
        </w:rPr>
        <w:t xml:space="preserve"> по благоустройству;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в) об условиях включения в состав общего имущества</w:t>
      </w:r>
      <w:r w:rsidR="00F622E2">
        <w:rPr>
          <w:rFonts w:ascii="Times New Roman" w:hAnsi="Times New Roman" w:cs="Times New Roman"/>
          <w:sz w:val="28"/>
          <w:szCs w:val="28"/>
        </w:rPr>
        <w:t xml:space="preserve"> собственников помещений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в многоквартирном доме оборудования, малых архитектурных форм, иных некапитальных объектов, установленных на дворовой территории в результате реализации мероприятий Программы;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г) о последующем содержании и текущем ремонте за счет средств собственников помещений </w:t>
      </w:r>
      <w:r w:rsidR="00F622E2">
        <w:rPr>
          <w:rFonts w:ascii="Times New Roman" w:hAnsi="Times New Roman" w:cs="Times New Roman"/>
          <w:sz w:val="28"/>
          <w:szCs w:val="28"/>
        </w:rPr>
        <w:t xml:space="preserve">в </w:t>
      </w:r>
      <w:r w:rsidRPr="00740C85">
        <w:rPr>
          <w:rFonts w:ascii="Times New Roman" w:hAnsi="Times New Roman" w:cs="Times New Roman"/>
          <w:sz w:val="28"/>
          <w:szCs w:val="28"/>
        </w:rPr>
        <w:t>многоквартирно</w:t>
      </w:r>
      <w:r w:rsidR="00F622E2">
        <w:rPr>
          <w:rFonts w:ascii="Times New Roman" w:hAnsi="Times New Roman" w:cs="Times New Roman"/>
          <w:sz w:val="28"/>
          <w:szCs w:val="28"/>
        </w:rPr>
        <w:t>м</w:t>
      </w:r>
      <w:r w:rsidRPr="00740C85">
        <w:rPr>
          <w:rFonts w:ascii="Times New Roman" w:hAnsi="Times New Roman" w:cs="Times New Roman"/>
          <w:sz w:val="28"/>
          <w:szCs w:val="28"/>
        </w:rPr>
        <w:t xml:space="preserve"> дом</w:t>
      </w:r>
      <w:r w:rsidR="00F622E2">
        <w:rPr>
          <w:rFonts w:ascii="Times New Roman" w:hAnsi="Times New Roman" w:cs="Times New Roman"/>
          <w:sz w:val="28"/>
          <w:szCs w:val="28"/>
        </w:rPr>
        <w:t>е</w:t>
      </w:r>
      <w:r w:rsidRPr="00740C85">
        <w:rPr>
          <w:rFonts w:ascii="Times New Roman" w:hAnsi="Times New Roman" w:cs="Times New Roman"/>
          <w:sz w:val="28"/>
          <w:szCs w:val="28"/>
        </w:rPr>
        <w:t xml:space="preserve"> элементов благоустройства дворовой территории, </w:t>
      </w:r>
      <w:r w:rsidR="00F622E2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740C85">
        <w:rPr>
          <w:rFonts w:ascii="Times New Roman" w:hAnsi="Times New Roman" w:cs="Times New Roman"/>
          <w:sz w:val="28"/>
          <w:szCs w:val="28"/>
        </w:rPr>
        <w:t>в рамках Программы;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д) о представителе (представителях) заинтересованных лиц, уполномоченных на предоставление предложений, подписание заявок, согласование дизайн-проекта благоустройства дворовой территории, а также на участие в заседаниях </w:t>
      </w:r>
      <w:r w:rsidR="00F622E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Муниципальной общественной к</w:t>
      </w:r>
      <w:r w:rsidR="00F622E2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омисси</w:t>
      </w:r>
      <w:r w:rsidR="00F622E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 по формированию современной городской среды</w:t>
      </w:r>
      <w:r w:rsidR="00F622E2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740C85">
        <w:rPr>
          <w:rFonts w:ascii="Times New Roman" w:hAnsi="Times New Roman" w:cs="Times New Roman"/>
          <w:sz w:val="28"/>
          <w:szCs w:val="28"/>
        </w:rPr>
        <w:t>(далее - Комиссия), контроле приемки работ по благоустройству дворовой территории, в том числе промежуточной приемки;</w:t>
      </w:r>
    </w:p>
    <w:p w:rsidR="00461BC7" w:rsidRDefault="00AD261F" w:rsidP="00461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е) о форме участия (финансовое и (или) трудовое) заинтересованных лиц в реализации мероприятий по благоустройству дворов</w:t>
      </w:r>
      <w:r w:rsidR="00F622E2">
        <w:rPr>
          <w:rFonts w:ascii="Times New Roman" w:hAnsi="Times New Roman" w:cs="Times New Roman"/>
          <w:sz w:val="28"/>
          <w:szCs w:val="28"/>
        </w:rPr>
        <w:t>ой</w:t>
      </w:r>
      <w:r w:rsidRPr="00740C85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622E2">
        <w:rPr>
          <w:rFonts w:ascii="Times New Roman" w:hAnsi="Times New Roman" w:cs="Times New Roman"/>
          <w:sz w:val="28"/>
          <w:szCs w:val="28"/>
        </w:rPr>
        <w:t>и</w:t>
      </w:r>
      <w:r w:rsidR="00461BC7">
        <w:rPr>
          <w:rFonts w:ascii="Times New Roman" w:hAnsi="Times New Roman" w:cs="Times New Roman"/>
          <w:sz w:val="28"/>
          <w:szCs w:val="28"/>
        </w:rPr>
        <w:t xml:space="preserve">. Доля финансового участия определяется как процент от стоимости мероприятий по благоустройству дворовой территории, предусмотренный правилами предоставления и распределения субсидий из бюджета Московской области. 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Дополнительно в протоколе общего собрания собственников помещений в многоквартирном доме могут быть отражены решения, принятые по вопросам: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необходимости формирования перечня работ по благоустройству дворовой территории исходя и</w:t>
      </w:r>
      <w:r w:rsidR="00E332C0">
        <w:rPr>
          <w:rFonts w:ascii="Times New Roman" w:hAnsi="Times New Roman" w:cs="Times New Roman"/>
          <w:sz w:val="28"/>
          <w:szCs w:val="28"/>
        </w:rPr>
        <w:t>з дополнительного перечня работ;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 w:rsidR="00E332C0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40C85">
        <w:rPr>
          <w:rFonts w:ascii="Times New Roman" w:hAnsi="Times New Roman" w:cs="Times New Roman"/>
          <w:sz w:val="28"/>
          <w:szCs w:val="28"/>
        </w:rPr>
        <w:t>необходимости демонтажа гаражей с последующей организацией парковочных мест на земельном участке, находящемся в общей долевой собственности</w:t>
      </w:r>
      <w:r w:rsidR="00461BC7">
        <w:rPr>
          <w:rFonts w:ascii="Times New Roman" w:hAnsi="Times New Roman" w:cs="Times New Roman"/>
          <w:sz w:val="28"/>
          <w:szCs w:val="28"/>
        </w:rPr>
        <w:t xml:space="preserve"> собственников помещений в многоквартирном доме,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 либо приведения гаражей к единому архитектурному облику в соответствии с </w:t>
      </w:r>
      <w:r w:rsidR="00461BC7" w:rsidRPr="00740C85">
        <w:rPr>
          <w:rFonts w:ascii="Times New Roman" w:hAnsi="Times New Roman" w:cs="Times New Roman"/>
          <w:sz w:val="28"/>
          <w:szCs w:val="28"/>
        </w:rPr>
        <w:t>дизайн-проект</w:t>
      </w:r>
      <w:r w:rsidR="00461BC7">
        <w:rPr>
          <w:rFonts w:ascii="Times New Roman" w:hAnsi="Times New Roman" w:cs="Times New Roman"/>
          <w:sz w:val="28"/>
          <w:szCs w:val="28"/>
        </w:rPr>
        <w:t>ом</w:t>
      </w:r>
      <w:r w:rsidR="00461BC7" w:rsidRPr="00740C85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</w:t>
      </w:r>
      <w:r w:rsidR="00461BC7">
        <w:rPr>
          <w:rFonts w:ascii="Times New Roman" w:hAnsi="Times New Roman" w:cs="Times New Roman"/>
          <w:sz w:val="28"/>
          <w:szCs w:val="28"/>
        </w:rPr>
        <w:t>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4.2. Фотоматериалы (на электронном носителе), отражающие фактическое состояние дворовой территории.</w:t>
      </w:r>
    </w:p>
    <w:p w:rsidR="00AD261F" w:rsidRPr="00740C85" w:rsidRDefault="00AD261F" w:rsidP="00461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4.3. Копия и оригинал для обозрения </w:t>
      </w:r>
      <w:r w:rsidR="00461BC7"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недвижимости о соответствующем земельном участке под многоквартирным домом, </w:t>
      </w:r>
      <w:r w:rsidRPr="00740C85">
        <w:rPr>
          <w:rFonts w:ascii="Times New Roman" w:hAnsi="Times New Roman" w:cs="Times New Roman"/>
          <w:sz w:val="28"/>
          <w:szCs w:val="28"/>
        </w:rPr>
        <w:t>дворовая территории которого предлагается для благоустройства (при наличии).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4.4. Копия эскизного проекта, предпроектная разработка благоустройства дворовой территории, заверенная представителем заинтересованного лица (при наличии).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4.5. Копия проектно-сметной документации, в том числе локальной сметы благоустройства дворовой территории, заверенная представителем уполномоченного лица (при наличии).</w:t>
      </w:r>
    </w:p>
    <w:p w:rsidR="00AD261F" w:rsidRPr="00740C85" w:rsidRDefault="00F85F01" w:rsidP="00AD2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36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AD261F" w:rsidRPr="00740C85">
        <w:rPr>
          <w:rFonts w:ascii="Times New Roman" w:hAnsi="Times New Roman" w:cs="Times New Roman"/>
          <w:sz w:val="28"/>
          <w:szCs w:val="28"/>
        </w:rPr>
        <w:t>5. Заинтересованные лица представляют предложения с прилагаемыми к ним документами в уполномоченный орган по адрес</w:t>
      </w:r>
      <w:r w:rsidR="00E977BD">
        <w:rPr>
          <w:rFonts w:ascii="Times New Roman" w:hAnsi="Times New Roman" w:cs="Times New Roman"/>
          <w:sz w:val="28"/>
          <w:szCs w:val="28"/>
        </w:rPr>
        <w:t xml:space="preserve">у, </w:t>
      </w:r>
      <w:r>
        <w:rPr>
          <w:rFonts w:ascii="Times New Roman" w:hAnsi="Times New Roman" w:cs="Times New Roman"/>
          <w:sz w:val="28"/>
          <w:szCs w:val="28"/>
        </w:rPr>
        <w:t xml:space="preserve"> указанному в </w:t>
      </w:r>
      <w:hyperlink r:id="rId6" w:history="1">
        <w:r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извещении</w:t>
        </w:r>
        <w:r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  проведени</w:t>
        </w:r>
        <w:r w:rsidRPr="0097263B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</w:t>
        </w:r>
        <w:r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P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формирования современной городской среды (далее – Извещение). 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Поступившие заявки регистрируются уполномоченным органом в день поступления в журнале регистрации с указанием порядкового регистрационного номера, даты и времени поступления предложения, адреса многоквартирного дома, дворовая территория которого предлагается к благоустройству, фамили</w:t>
      </w:r>
      <w:r w:rsidR="00F85F01">
        <w:rPr>
          <w:rFonts w:ascii="Times New Roman" w:hAnsi="Times New Roman" w:cs="Times New Roman"/>
          <w:sz w:val="28"/>
          <w:szCs w:val="28"/>
        </w:rPr>
        <w:t>и, имени, отчества заинтересованного лица</w:t>
      </w:r>
      <w:r w:rsidRPr="00740C85">
        <w:rPr>
          <w:rFonts w:ascii="Times New Roman" w:hAnsi="Times New Roman" w:cs="Times New Roman"/>
          <w:sz w:val="28"/>
          <w:szCs w:val="28"/>
        </w:rPr>
        <w:t>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На обоих экземплярах заявки проставляется регистрационный номер, дата и время предоставления заявки. Один экземпляр зарегистрированной заявки возвращается заинтересованному лицу.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6. Уполномоченный орган не позднее трех рабочих дней с момента регистрации заявки в журнале регистрации передает предложения заинтересованных лиц и приложенные к ним документы секретарю Комиссии.</w:t>
      </w:r>
    </w:p>
    <w:p w:rsidR="00AD261F" w:rsidRPr="00740C85" w:rsidRDefault="00AD261F" w:rsidP="00AD2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 III</w:t>
      </w:r>
      <w:r w:rsidR="00F85F01">
        <w:rPr>
          <w:rFonts w:ascii="Times New Roman" w:hAnsi="Times New Roman" w:cs="Times New Roman"/>
          <w:sz w:val="28"/>
          <w:szCs w:val="28"/>
        </w:rPr>
        <w:t>. Порядок рассмотрения и  оценки предложений Комиссией</w:t>
      </w:r>
    </w:p>
    <w:p w:rsidR="00AD261F" w:rsidRPr="00740C85" w:rsidRDefault="00AD261F" w:rsidP="00AD2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F01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7. Изучение и предварительное рассмотрение предложений заинтересованных лиц и приложенных к ним документов, поступивших от уполномоченного органа, осуществляется на заседаниях Комиссии, организуемых </w:t>
      </w:r>
      <w:r w:rsidR="00F85F01">
        <w:rPr>
          <w:rFonts w:ascii="Times New Roman" w:hAnsi="Times New Roman" w:cs="Times New Roman"/>
          <w:sz w:val="28"/>
          <w:szCs w:val="28"/>
        </w:rPr>
        <w:t xml:space="preserve">по мере </w:t>
      </w:r>
      <w:r w:rsidR="00C81007">
        <w:rPr>
          <w:rFonts w:ascii="Times New Roman" w:hAnsi="Times New Roman" w:cs="Times New Roman"/>
          <w:sz w:val="28"/>
          <w:szCs w:val="28"/>
        </w:rPr>
        <w:t>поступления предложений</w:t>
      </w:r>
      <w:r w:rsidRPr="00740C85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</w:t>
      </w:r>
      <w:r w:rsidR="00F85F01">
        <w:rPr>
          <w:rFonts w:ascii="Times New Roman" w:hAnsi="Times New Roman" w:cs="Times New Roman"/>
          <w:sz w:val="28"/>
          <w:szCs w:val="28"/>
        </w:rPr>
        <w:t>Извещении.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8. Комиссия рассматривает предложения заинтересованных лиц и приложенные к ним документы в целях формирования перечня </w:t>
      </w:r>
      <w:r w:rsidR="007C79BC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7C79B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7C79BC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 подлежащих благоустройству</w:t>
      </w:r>
      <w:r w:rsidR="007C79B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="007C79BC" w:rsidRPr="00740C85">
        <w:rPr>
          <w:rFonts w:ascii="Times New Roman" w:hAnsi="Times New Roman" w:cs="Times New Roman"/>
          <w:sz w:val="28"/>
          <w:szCs w:val="28"/>
        </w:rPr>
        <w:t xml:space="preserve"> </w:t>
      </w:r>
      <w:r w:rsidR="00147B2E">
        <w:rPr>
          <w:rFonts w:ascii="Times New Roman" w:hAnsi="Times New Roman" w:cs="Times New Roman"/>
          <w:sz w:val="28"/>
          <w:szCs w:val="28"/>
        </w:rPr>
        <w:t>рассматриваемого на итоговом заседании Комиссии</w:t>
      </w:r>
      <w:r w:rsidRPr="00740C85">
        <w:rPr>
          <w:rFonts w:ascii="Times New Roman" w:hAnsi="Times New Roman" w:cs="Times New Roman"/>
          <w:sz w:val="28"/>
          <w:szCs w:val="28"/>
        </w:rPr>
        <w:t>.</w:t>
      </w:r>
    </w:p>
    <w:p w:rsidR="00AD261F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lastRenderedPageBreak/>
        <w:t xml:space="preserve">9. По результатам </w:t>
      </w:r>
      <w:r w:rsidR="00C81007">
        <w:rPr>
          <w:rFonts w:ascii="Times New Roman" w:hAnsi="Times New Roman" w:cs="Times New Roman"/>
          <w:sz w:val="28"/>
          <w:szCs w:val="28"/>
        </w:rPr>
        <w:t xml:space="preserve">предварительного изучения </w:t>
      </w:r>
      <w:r w:rsidRPr="00740C85">
        <w:rPr>
          <w:rFonts w:ascii="Times New Roman" w:hAnsi="Times New Roman" w:cs="Times New Roman"/>
          <w:sz w:val="28"/>
          <w:szCs w:val="28"/>
        </w:rPr>
        <w:t>предложений заинтересованных лиц и приложенных к ним документов Комиссия принимает мотивированное решение о включении</w:t>
      </w:r>
      <w:r w:rsidR="00C81007">
        <w:rPr>
          <w:rFonts w:ascii="Times New Roman" w:hAnsi="Times New Roman" w:cs="Times New Roman"/>
          <w:sz w:val="28"/>
          <w:szCs w:val="28"/>
        </w:rPr>
        <w:t xml:space="preserve"> или об отказе во включении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дворовой территории в </w:t>
      </w:r>
      <w:r w:rsidR="007C79BC">
        <w:rPr>
          <w:rFonts w:ascii="Times New Roman" w:hAnsi="Times New Roman" w:cs="Times New Roman"/>
          <w:sz w:val="28"/>
          <w:szCs w:val="28"/>
        </w:rPr>
        <w:t>Прогр</w:t>
      </w:r>
      <w:r w:rsidR="00F85F01">
        <w:rPr>
          <w:rFonts w:ascii="Times New Roman" w:hAnsi="Times New Roman" w:cs="Times New Roman"/>
          <w:sz w:val="28"/>
          <w:szCs w:val="28"/>
        </w:rPr>
        <w:t>амму</w:t>
      </w:r>
      <w:r w:rsidRPr="00740C85">
        <w:rPr>
          <w:rFonts w:ascii="Times New Roman" w:hAnsi="Times New Roman" w:cs="Times New Roman"/>
          <w:sz w:val="28"/>
          <w:szCs w:val="28"/>
        </w:rPr>
        <w:t xml:space="preserve"> и о возврате документов заинтересованному лицу.</w:t>
      </w:r>
    </w:p>
    <w:p w:rsidR="00E977BD" w:rsidRPr="0026096E" w:rsidRDefault="00E977BD" w:rsidP="00E977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Заседания Комиссии считаются правомочными, если на них присутствует не менее 2/3 членов Комиссии. Комиссия принимает решения простым большинством голосов присутствующих на заседании членов Комиссии.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10. Комиссия принимает мотивированное решение об отказе во включении дворовой территории в П</w:t>
      </w:r>
      <w:r w:rsidR="007C79BC">
        <w:rPr>
          <w:rFonts w:ascii="Times New Roman" w:hAnsi="Times New Roman" w:cs="Times New Roman"/>
          <w:sz w:val="28"/>
          <w:szCs w:val="28"/>
        </w:rPr>
        <w:t>рограмму</w:t>
      </w:r>
      <w:r w:rsidRPr="00740C85">
        <w:rPr>
          <w:rFonts w:ascii="Times New Roman" w:hAnsi="Times New Roman" w:cs="Times New Roman"/>
          <w:sz w:val="28"/>
          <w:szCs w:val="28"/>
        </w:rPr>
        <w:t xml:space="preserve"> и о возврате документов заинтересованному лицу в случаях, если: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10.1. </w:t>
      </w:r>
      <w:r w:rsidR="00C81007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C81007">
        <w:rPr>
          <w:rFonts w:ascii="Times New Roman" w:hAnsi="Times New Roman" w:cs="Times New Roman"/>
          <w:sz w:val="28"/>
          <w:szCs w:val="28"/>
        </w:rPr>
        <w:t>о</w:t>
      </w:r>
      <w:r w:rsidRPr="00740C85">
        <w:rPr>
          <w:rFonts w:ascii="Times New Roman" w:hAnsi="Times New Roman" w:cs="Times New Roman"/>
          <w:sz w:val="28"/>
          <w:szCs w:val="28"/>
        </w:rPr>
        <w:t xml:space="preserve"> после окончания </w:t>
      </w:r>
      <w:r w:rsidR="00C81007">
        <w:rPr>
          <w:rFonts w:ascii="Times New Roman" w:hAnsi="Times New Roman" w:cs="Times New Roman"/>
          <w:sz w:val="28"/>
          <w:szCs w:val="28"/>
        </w:rPr>
        <w:t xml:space="preserve">установленного срока его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подачи</w:t>
      </w:r>
      <w:r w:rsidR="00C81007">
        <w:rPr>
          <w:rFonts w:ascii="Times New Roman" w:hAnsi="Times New Roman" w:cs="Times New Roman"/>
          <w:sz w:val="28"/>
          <w:szCs w:val="28"/>
        </w:rPr>
        <w:t>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10.2. Заявка подписана неуполномоченным лицом.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10.3. Протокол общего собрания собственников помещений в многоквартирном доме не соответствует требованиям </w:t>
      </w:r>
      <w:hyperlink w:anchor="P321" w:history="1">
        <w:r w:rsidRPr="00740C85">
          <w:rPr>
            <w:rFonts w:ascii="Times New Roman" w:hAnsi="Times New Roman" w:cs="Times New Roman"/>
            <w:sz w:val="28"/>
            <w:szCs w:val="28"/>
          </w:rPr>
          <w:t xml:space="preserve">подпункта 4.1 пункта 4 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 настоящего Порядка и </w:t>
      </w:r>
      <w:hyperlink r:id="rId7" w:history="1">
        <w:r w:rsidRPr="00740C85">
          <w:rPr>
            <w:rFonts w:ascii="Times New Roman" w:hAnsi="Times New Roman" w:cs="Times New Roman"/>
            <w:sz w:val="28"/>
            <w:szCs w:val="28"/>
          </w:rPr>
          <w:t>статей 44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40C85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AD261F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10.4. Обязательные к предоставлению документы, указанные в </w:t>
      </w:r>
      <w:hyperlink w:anchor="P320" w:history="1">
        <w:r w:rsidRPr="00740C85">
          <w:rPr>
            <w:rFonts w:ascii="Times New Roman" w:hAnsi="Times New Roman" w:cs="Times New Roman"/>
            <w:sz w:val="28"/>
            <w:szCs w:val="28"/>
          </w:rPr>
          <w:t xml:space="preserve">пункте 4 </w:t>
        </w:r>
      </w:hyperlink>
      <w:r w:rsidRPr="00740C85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представлены не в полном объеме (не представлены).</w:t>
      </w:r>
    </w:p>
    <w:p w:rsidR="00C81007" w:rsidRDefault="00C81007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 Исчерпаны лимиты бюджетных ассигнований</w:t>
      </w:r>
      <w:r w:rsidR="00366E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Программой. </w:t>
      </w:r>
    </w:p>
    <w:p w:rsidR="00147B2E" w:rsidRDefault="00147B2E" w:rsidP="0014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10.6. Наличие решения о признании многоквартирного дома  аварийным и подлежащем сносу или реконструкции.</w:t>
      </w:r>
    </w:p>
    <w:p w:rsidR="00147B2E" w:rsidRDefault="00147B2E" w:rsidP="0014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10.7. Снос, реконструкция многоквартирного дома планируется на основании муниципальных адресных программ, утвержденных Советом депутатов города Лыткарино. </w:t>
      </w:r>
    </w:p>
    <w:p w:rsidR="00AD261F" w:rsidRDefault="00C81007" w:rsidP="00C810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366E86">
        <w:rPr>
          <w:rFonts w:ascii="Times New Roman" w:hAnsi="Times New Roman" w:cs="Times New Roman"/>
          <w:sz w:val="28"/>
          <w:szCs w:val="28"/>
        </w:rPr>
        <w:t xml:space="preserve">Выписка из решения Комиссии, принятого по результатам предварительного рассмотрения предложений заинтересованных лиц, </w:t>
      </w:r>
      <w:r w:rsidR="00AD261F" w:rsidRPr="00740C85">
        <w:rPr>
          <w:rFonts w:ascii="Times New Roman" w:hAnsi="Times New Roman" w:cs="Times New Roman"/>
          <w:sz w:val="28"/>
          <w:szCs w:val="28"/>
        </w:rPr>
        <w:t xml:space="preserve"> направляется заинтересованному лицу в срок не позднее 3 рабочих дней </w:t>
      </w:r>
      <w:r w:rsidR="00366E86">
        <w:rPr>
          <w:rFonts w:ascii="Times New Roman" w:hAnsi="Times New Roman" w:cs="Times New Roman"/>
          <w:sz w:val="28"/>
          <w:szCs w:val="28"/>
        </w:rPr>
        <w:t xml:space="preserve">с момента его принятия. </w:t>
      </w:r>
    </w:p>
    <w:p w:rsidR="00366E86" w:rsidRPr="00740C85" w:rsidRDefault="00366E86" w:rsidP="00C810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На основании решений Комиссии, принятых</w:t>
      </w:r>
      <w:r w:rsidRPr="00366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="00D92EE7" w:rsidRPr="00D92EE7">
        <w:rPr>
          <w:rFonts w:ascii="Times New Roman" w:hAnsi="Times New Roman" w:cs="Times New Roman"/>
          <w:sz w:val="28"/>
          <w:szCs w:val="28"/>
        </w:rPr>
        <w:t xml:space="preserve"> </w:t>
      </w:r>
      <w:r w:rsidR="00D92EE7">
        <w:rPr>
          <w:rFonts w:ascii="Times New Roman" w:hAnsi="Times New Roman" w:cs="Times New Roman"/>
          <w:sz w:val="28"/>
          <w:szCs w:val="28"/>
        </w:rPr>
        <w:t>перечень</w:t>
      </w:r>
      <w:r w:rsidR="00D92EE7" w:rsidRPr="00740C85">
        <w:rPr>
          <w:rFonts w:ascii="Times New Roman" w:hAnsi="Times New Roman" w:cs="Times New Roman"/>
          <w:sz w:val="28"/>
          <w:szCs w:val="28"/>
        </w:rPr>
        <w:t xml:space="preserve"> </w:t>
      </w:r>
      <w:r w:rsidR="00D92EE7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92EE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D92EE7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 подлежащих благоустройству</w:t>
      </w:r>
      <w:r w:rsidR="00D92EE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366E86" w:rsidRPr="00740C85" w:rsidRDefault="00AD261F" w:rsidP="00366E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</w:t>
      </w:r>
      <w:r w:rsidR="00B12651">
        <w:rPr>
          <w:rFonts w:ascii="Times New Roman" w:hAnsi="Times New Roman" w:cs="Times New Roman"/>
          <w:sz w:val="28"/>
          <w:szCs w:val="28"/>
        </w:rPr>
        <w:t>3</w:t>
      </w:r>
      <w:r w:rsidRPr="00740C85">
        <w:rPr>
          <w:rFonts w:ascii="Times New Roman" w:hAnsi="Times New Roman" w:cs="Times New Roman"/>
          <w:sz w:val="28"/>
          <w:szCs w:val="28"/>
        </w:rPr>
        <w:t xml:space="preserve">. </w:t>
      </w:r>
      <w:r w:rsidR="00366E86">
        <w:rPr>
          <w:rFonts w:ascii="Times New Roman" w:hAnsi="Times New Roman" w:cs="Times New Roman"/>
          <w:sz w:val="28"/>
          <w:szCs w:val="28"/>
        </w:rPr>
        <w:t xml:space="preserve">Итоговое заседание Комиссии по обсуждению </w:t>
      </w:r>
      <w:r w:rsidR="00D92EE7" w:rsidRPr="00740C85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D92EE7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92EE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D92EE7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 подлежащих благоустройству</w:t>
      </w:r>
      <w:r w:rsidR="00D92EE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="00366E86">
        <w:rPr>
          <w:rFonts w:ascii="Times New Roman" w:hAnsi="Times New Roman" w:cs="Times New Roman"/>
          <w:sz w:val="28"/>
          <w:szCs w:val="28"/>
        </w:rPr>
        <w:t xml:space="preserve">проводится в соответствии с </w:t>
      </w:r>
      <w:r w:rsidR="00366E86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Поряд</w:t>
      </w:r>
      <w:r w:rsidR="00366E8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ком</w:t>
      </w:r>
      <w:r w:rsidR="00366E86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проведения общественного обсуждения проекта муниципальной программы</w:t>
      </w:r>
      <w:r w:rsidR="00366E8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формирования современной городской среды</w:t>
      </w:r>
      <w:r w:rsidR="00B1265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</w:t>
      </w:r>
      <w:r w:rsidR="00B12651">
        <w:rPr>
          <w:rFonts w:ascii="Times New Roman" w:hAnsi="Times New Roman" w:cs="Times New Roman"/>
          <w:sz w:val="28"/>
          <w:szCs w:val="28"/>
        </w:rPr>
        <w:t>4</w:t>
      </w:r>
      <w:r w:rsidRPr="00740C85">
        <w:rPr>
          <w:rFonts w:ascii="Times New Roman" w:hAnsi="Times New Roman" w:cs="Times New Roman"/>
          <w:sz w:val="28"/>
          <w:szCs w:val="28"/>
        </w:rPr>
        <w:t xml:space="preserve">. Оценка предложений заинтересованных лиц </w:t>
      </w:r>
      <w:r w:rsidR="00B12651">
        <w:rPr>
          <w:rFonts w:ascii="Times New Roman" w:hAnsi="Times New Roman" w:cs="Times New Roman"/>
          <w:sz w:val="28"/>
          <w:szCs w:val="28"/>
        </w:rPr>
        <w:t xml:space="preserve">на итоговом заседании Комиссии </w:t>
      </w:r>
      <w:r w:rsidRPr="00740C85">
        <w:rPr>
          <w:rFonts w:ascii="Times New Roman" w:hAnsi="Times New Roman" w:cs="Times New Roman"/>
          <w:sz w:val="28"/>
          <w:szCs w:val="28"/>
        </w:rPr>
        <w:t>проводится по следующим критериям отбора дворовых территорий:</w:t>
      </w:r>
    </w:p>
    <w:p w:rsidR="00B12651" w:rsidRDefault="00AD261F" w:rsidP="00B126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92EE7">
        <w:rPr>
          <w:rFonts w:ascii="Times New Roman" w:hAnsi="Times New Roman" w:cs="Times New Roman"/>
          <w:sz w:val="28"/>
          <w:szCs w:val="28"/>
        </w:rPr>
        <w:t>4</w:t>
      </w:r>
      <w:r w:rsidRPr="00740C85">
        <w:rPr>
          <w:rFonts w:ascii="Times New Roman" w:hAnsi="Times New Roman" w:cs="Times New Roman"/>
          <w:sz w:val="28"/>
          <w:szCs w:val="28"/>
        </w:rPr>
        <w:t xml:space="preserve">.1. </w:t>
      </w:r>
      <w:r w:rsidR="00B12651" w:rsidRPr="00740C85">
        <w:rPr>
          <w:rFonts w:ascii="Times New Roman" w:hAnsi="Times New Roman" w:cs="Times New Roman"/>
          <w:sz w:val="28"/>
          <w:szCs w:val="28"/>
        </w:rPr>
        <w:t xml:space="preserve">Наличие поступивших предложений заинтересованных лиц </w:t>
      </w:r>
      <w:r w:rsidR="00B12651">
        <w:rPr>
          <w:rFonts w:ascii="Times New Roman" w:hAnsi="Times New Roman" w:cs="Times New Roman"/>
          <w:sz w:val="28"/>
          <w:szCs w:val="28"/>
        </w:rPr>
        <w:t xml:space="preserve">в отношении смежных дворовых территорий, имеющих </w:t>
      </w:r>
      <w:r w:rsidR="00B12651" w:rsidRPr="00740C85">
        <w:rPr>
          <w:rFonts w:ascii="Times New Roman" w:hAnsi="Times New Roman" w:cs="Times New Roman"/>
          <w:sz w:val="28"/>
          <w:szCs w:val="28"/>
        </w:rPr>
        <w:t>общую инфраструктуру благоустройства</w:t>
      </w:r>
      <w:r w:rsidR="00B1265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D261F" w:rsidRPr="00740C85" w:rsidRDefault="00147B2E" w:rsidP="0014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2E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AD261F" w:rsidRPr="00740C85">
        <w:rPr>
          <w:rFonts w:ascii="Times New Roman" w:hAnsi="Times New Roman" w:cs="Times New Roman"/>
          <w:sz w:val="28"/>
          <w:szCs w:val="28"/>
        </w:rPr>
        <w:t>Уровень благоустроенности дворовой территории (наличие уличного освещения, детской игровой площадки, зеленых зон (газоны, клумбы, зеленые насаждения, деревья), пар</w:t>
      </w:r>
      <w:r>
        <w:rPr>
          <w:rFonts w:ascii="Times New Roman" w:hAnsi="Times New Roman" w:cs="Times New Roman"/>
          <w:sz w:val="28"/>
          <w:szCs w:val="28"/>
        </w:rPr>
        <w:t>ковочных мест</w:t>
      </w:r>
      <w:r w:rsidR="00AD261F" w:rsidRPr="00740C85">
        <w:rPr>
          <w:rFonts w:ascii="Times New Roman" w:hAnsi="Times New Roman" w:cs="Times New Roman"/>
          <w:sz w:val="28"/>
          <w:szCs w:val="28"/>
        </w:rPr>
        <w:t>, спортивной площадки, зон отдыха, малых архитектурных форм (лавочки, урны)).</w:t>
      </w:r>
    </w:p>
    <w:p w:rsidR="00147B2E" w:rsidRDefault="00147B2E" w:rsidP="00147B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2E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261F" w:rsidRPr="00740C8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ключение </w:t>
      </w:r>
      <w:r w:rsidR="00AD261F"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дворовых территорий, подлежащих благоустройству,  в Программу осуществляется исходя из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даты и времени представления заинтересованными лицами предложений в уполномоченный орган.</w:t>
      </w:r>
    </w:p>
    <w:p w:rsidR="00AD261F" w:rsidRPr="00740C85" w:rsidRDefault="00AD261F" w:rsidP="00AD26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>1</w:t>
      </w:r>
      <w:r w:rsidR="00D92EE7">
        <w:rPr>
          <w:rFonts w:ascii="Times New Roman" w:hAnsi="Times New Roman" w:cs="Times New Roman"/>
          <w:sz w:val="28"/>
          <w:szCs w:val="28"/>
        </w:rPr>
        <w:t>6</w:t>
      </w:r>
      <w:r w:rsidRPr="00740C85">
        <w:rPr>
          <w:rFonts w:ascii="Times New Roman" w:hAnsi="Times New Roman" w:cs="Times New Roman"/>
          <w:sz w:val="28"/>
          <w:szCs w:val="28"/>
        </w:rPr>
        <w:t xml:space="preserve">. </w:t>
      </w:r>
      <w:r w:rsidR="00147B2E">
        <w:rPr>
          <w:rFonts w:ascii="Times New Roman" w:hAnsi="Times New Roman" w:cs="Times New Roman"/>
          <w:sz w:val="28"/>
          <w:szCs w:val="28"/>
        </w:rPr>
        <w:t xml:space="preserve">По результатам итогового заседания </w:t>
      </w:r>
      <w:r w:rsidR="00A94DB2">
        <w:rPr>
          <w:rFonts w:ascii="Times New Roman" w:hAnsi="Times New Roman" w:cs="Times New Roman"/>
          <w:sz w:val="28"/>
          <w:szCs w:val="28"/>
        </w:rPr>
        <w:t>К</w:t>
      </w:r>
      <w:r w:rsidR="00147B2E">
        <w:rPr>
          <w:rFonts w:ascii="Times New Roman" w:hAnsi="Times New Roman" w:cs="Times New Roman"/>
          <w:sz w:val="28"/>
          <w:szCs w:val="28"/>
        </w:rPr>
        <w:t>омиссии формируется перечень дворовых территорий,</w:t>
      </w:r>
      <w:r w:rsidR="00D92EE7">
        <w:rPr>
          <w:rFonts w:ascii="Times New Roman" w:hAnsi="Times New Roman" w:cs="Times New Roman"/>
          <w:sz w:val="28"/>
          <w:szCs w:val="28"/>
        </w:rPr>
        <w:t xml:space="preserve"> подлежащих благоустройству, </w:t>
      </w:r>
      <w:r w:rsidR="00147B2E">
        <w:rPr>
          <w:rFonts w:ascii="Times New Roman" w:hAnsi="Times New Roman" w:cs="Times New Roman"/>
          <w:sz w:val="28"/>
          <w:szCs w:val="28"/>
        </w:rPr>
        <w:t xml:space="preserve"> включаемых в </w:t>
      </w:r>
      <w:r w:rsidR="00147B2E" w:rsidRPr="005B672D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формирования современной городской среды</w:t>
      </w:r>
      <w:r w:rsidR="00147B2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47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61F" w:rsidRPr="00740C85" w:rsidRDefault="00AD261F" w:rsidP="00AD2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61F" w:rsidRPr="00740C85" w:rsidRDefault="00AD261F" w:rsidP="00AD2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55EF" w:rsidRPr="00740C85" w:rsidRDefault="00AF55EF">
      <w:pPr>
        <w:rPr>
          <w:rFonts w:ascii="Times New Roman" w:hAnsi="Times New Roman" w:cs="Times New Roman"/>
          <w:sz w:val="28"/>
          <w:szCs w:val="28"/>
        </w:rPr>
      </w:pPr>
    </w:p>
    <w:sectPr w:rsidR="00AF55EF" w:rsidRPr="00740C85" w:rsidSect="0027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261F"/>
    <w:rsid w:val="00147B2E"/>
    <w:rsid w:val="00273B86"/>
    <w:rsid w:val="00283119"/>
    <w:rsid w:val="00366E86"/>
    <w:rsid w:val="0045520F"/>
    <w:rsid w:val="00461BC7"/>
    <w:rsid w:val="005B672D"/>
    <w:rsid w:val="00651D54"/>
    <w:rsid w:val="00740504"/>
    <w:rsid w:val="00740C85"/>
    <w:rsid w:val="007C79BC"/>
    <w:rsid w:val="008428B7"/>
    <w:rsid w:val="00871437"/>
    <w:rsid w:val="008D519C"/>
    <w:rsid w:val="00905303"/>
    <w:rsid w:val="00A94DB2"/>
    <w:rsid w:val="00AD261F"/>
    <w:rsid w:val="00AF55EF"/>
    <w:rsid w:val="00B12651"/>
    <w:rsid w:val="00BA41C8"/>
    <w:rsid w:val="00C81007"/>
    <w:rsid w:val="00D92EE7"/>
    <w:rsid w:val="00E332C0"/>
    <w:rsid w:val="00E977BD"/>
    <w:rsid w:val="00EA6341"/>
    <w:rsid w:val="00EC5364"/>
    <w:rsid w:val="00F26FFF"/>
    <w:rsid w:val="00F622E2"/>
    <w:rsid w:val="00F8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87D99-B69A-422E-8A81-D97C6A9A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6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773425DB4A03378CF38B7166DF0605C62E3907482F3AD04D58B5DBFE52F244A3F1B6A9B1DFEC68j3G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773425DB4A03378CF38B7166DF0605C62E3907482F3AD04D58B5DBFE52F244A3F1B6A9B1DFEC6Aj3G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37800281" TargetMode="External"/><Relationship Id="rId5" Type="http://schemas.openxmlformats.org/officeDocument/2006/relationships/hyperlink" Target="consultantplus://offline/ref=28773425DB4A03378CF38B7166DF0605C62E3907482F3AD04D58B5DBFE52F244A3F1B6A9B1DFEC68j3G5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8773425DB4A03378CF38B7166DF0605C62E3907482F3AD04D58B5DBFE52F244A3F1B6A9B1DFEC6Aj3G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Екатерина Андреевна</dc:creator>
  <cp:keywords/>
  <dc:description/>
  <cp:lastModifiedBy>user</cp:lastModifiedBy>
  <cp:revision>12</cp:revision>
  <dcterms:created xsi:type="dcterms:W3CDTF">2017-05-25T09:40:00Z</dcterms:created>
  <dcterms:modified xsi:type="dcterms:W3CDTF">2017-06-05T08:39:00Z</dcterms:modified>
</cp:coreProperties>
</file>